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7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35"/>
        <w:gridCol w:w="4850"/>
      </w:tblGrid>
      <w:tr w:rsidR="00CE3DF0" w:rsidRPr="00A66CA5">
        <w:tc>
          <w:tcPr>
            <w:tcW w:w="4435" w:type="dxa"/>
            <w:shd w:val="clear" w:color="auto" w:fill="auto"/>
            <w:vAlign w:val="center"/>
          </w:tcPr>
          <w:p w:rsidR="00CE3DF0" w:rsidRDefault="00CE3DF0" w:rsidP="00E3602C">
            <w:pPr>
              <w:rPr>
                <w:b/>
                <w:sz w:val="24"/>
                <w:szCs w:val="24"/>
                <w:lang w:val="en-US"/>
              </w:rPr>
            </w:pPr>
            <w:r w:rsidRPr="00A66CA5">
              <w:rPr>
                <w:b/>
                <w:sz w:val="24"/>
                <w:szCs w:val="24"/>
                <w:lang w:val="sr-Cyrl-CS"/>
              </w:rPr>
              <w:t>Назив студијског програма</w:t>
            </w:r>
          </w:p>
          <w:p w:rsidR="00C82007" w:rsidRPr="00C82007" w:rsidRDefault="00C82007" w:rsidP="00E3602C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850" w:type="dxa"/>
            <w:shd w:val="clear" w:color="auto" w:fill="auto"/>
            <w:vAlign w:val="center"/>
          </w:tcPr>
          <w:p w:rsidR="00CE3DF0" w:rsidRPr="00A66CA5" w:rsidRDefault="001A6F9C" w:rsidP="00E3602C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Образовне политике</w:t>
            </w:r>
          </w:p>
        </w:tc>
      </w:tr>
      <w:tr w:rsidR="00CE3DF0" w:rsidRPr="00A66CA5">
        <w:tc>
          <w:tcPr>
            <w:tcW w:w="4435" w:type="dxa"/>
            <w:shd w:val="clear" w:color="auto" w:fill="auto"/>
            <w:vAlign w:val="center"/>
          </w:tcPr>
          <w:p w:rsidR="00CE3DF0" w:rsidRPr="00A66CA5" w:rsidRDefault="00CE3DF0" w:rsidP="00E3602C">
            <w:pPr>
              <w:rPr>
                <w:b/>
                <w:sz w:val="24"/>
                <w:szCs w:val="24"/>
                <w:lang w:val="ru-RU"/>
              </w:rPr>
            </w:pPr>
            <w:r w:rsidRPr="00A66CA5">
              <w:rPr>
                <w:b/>
                <w:sz w:val="24"/>
                <w:szCs w:val="24"/>
                <w:lang w:val="sr-Cyrl-CS"/>
              </w:rPr>
              <w:t>Самостална високошколска установа у којој се изводи студијски програм</w:t>
            </w:r>
          </w:p>
        </w:tc>
        <w:tc>
          <w:tcPr>
            <w:tcW w:w="4850" w:type="dxa"/>
            <w:shd w:val="clear" w:color="auto" w:fill="auto"/>
            <w:vAlign w:val="center"/>
          </w:tcPr>
          <w:p w:rsidR="00CE3DF0" w:rsidRDefault="00CE3DF0" w:rsidP="00E3602C">
            <w:pPr>
              <w:jc w:val="center"/>
              <w:rPr>
                <w:sz w:val="24"/>
                <w:szCs w:val="24"/>
                <w:lang w:val="ru-RU"/>
              </w:rPr>
            </w:pPr>
            <w:r w:rsidRPr="00A66CA5">
              <w:rPr>
                <w:sz w:val="24"/>
                <w:szCs w:val="24"/>
                <w:lang w:val="ru-RU"/>
              </w:rPr>
              <w:t>Универзитет у Београду</w:t>
            </w:r>
          </w:p>
          <w:p w:rsidR="001A6F9C" w:rsidRDefault="001A6F9C" w:rsidP="00E3602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Универзитет у Крагујевцу</w:t>
            </w:r>
          </w:p>
          <w:p w:rsidR="001A6F9C" w:rsidRPr="00A66CA5" w:rsidRDefault="001A6F9C" w:rsidP="00E3602C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CE3DF0" w:rsidRPr="00A66CA5">
        <w:tc>
          <w:tcPr>
            <w:tcW w:w="4435" w:type="dxa"/>
            <w:shd w:val="clear" w:color="auto" w:fill="auto"/>
            <w:vAlign w:val="center"/>
          </w:tcPr>
          <w:p w:rsidR="00CE3DF0" w:rsidRPr="00A66CA5" w:rsidRDefault="00CE3DF0" w:rsidP="00E3602C">
            <w:pPr>
              <w:rPr>
                <w:b/>
                <w:sz w:val="24"/>
                <w:szCs w:val="24"/>
                <w:lang w:val="ru-RU"/>
              </w:rPr>
            </w:pPr>
            <w:r w:rsidRPr="00A66CA5">
              <w:rPr>
                <w:b/>
                <w:sz w:val="24"/>
                <w:szCs w:val="24"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4850" w:type="dxa"/>
            <w:shd w:val="clear" w:color="auto" w:fill="auto"/>
            <w:vAlign w:val="center"/>
          </w:tcPr>
          <w:p w:rsidR="00035791" w:rsidRDefault="00CE3DF0" w:rsidP="00E3602C">
            <w:pPr>
              <w:jc w:val="center"/>
              <w:rPr>
                <w:sz w:val="24"/>
                <w:szCs w:val="24"/>
              </w:rPr>
            </w:pPr>
            <w:r w:rsidRPr="00A66CA5">
              <w:rPr>
                <w:sz w:val="24"/>
                <w:szCs w:val="24"/>
                <w:lang w:val="ru-RU"/>
              </w:rPr>
              <w:t>Универзитет у Београду</w:t>
            </w:r>
          </w:p>
          <w:p w:rsidR="000753AA" w:rsidRPr="00035791" w:rsidRDefault="00D40AB4" w:rsidP="00E360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0753AA">
              <w:rPr>
                <w:sz w:val="24"/>
                <w:szCs w:val="24"/>
                <w:lang w:val="ru-RU"/>
              </w:rPr>
              <w:t>Универзитет у Крагујевцу – Педагошки факултет</w:t>
            </w:r>
            <w:r w:rsidR="00035791">
              <w:rPr>
                <w:sz w:val="24"/>
                <w:szCs w:val="24"/>
              </w:rPr>
              <w:t>,</w:t>
            </w:r>
            <w:r w:rsidR="00035791">
              <w:rPr>
                <w:sz w:val="24"/>
                <w:szCs w:val="24"/>
                <w:lang w:val="ru-RU"/>
              </w:rPr>
              <w:t xml:space="preserve"> Јагодин</w:t>
            </w:r>
            <w:r w:rsidR="00035791">
              <w:rPr>
                <w:sz w:val="24"/>
                <w:szCs w:val="24"/>
              </w:rPr>
              <w:t>а</w:t>
            </w:r>
          </w:p>
          <w:p w:rsidR="000753AA" w:rsidRPr="00A66CA5" w:rsidRDefault="000753AA" w:rsidP="00E3602C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E3DF0" w:rsidRPr="00A66CA5">
        <w:tc>
          <w:tcPr>
            <w:tcW w:w="4435" w:type="dxa"/>
            <w:shd w:val="clear" w:color="auto" w:fill="auto"/>
            <w:vAlign w:val="center"/>
          </w:tcPr>
          <w:p w:rsidR="00CE3DF0" w:rsidRPr="00A66CA5" w:rsidRDefault="00CE3DF0" w:rsidP="00E3602C">
            <w:pPr>
              <w:rPr>
                <w:b/>
                <w:sz w:val="24"/>
                <w:szCs w:val="24"/>
                <w:lang w:val="ru-RU"/>
              </w:rPr>
            </w:pPr>
            <w:r w:rsidRPr="00A66CA5">
              <w:rPr>
                <w:b/>
                <w:sz w:val="24"/>
                <w:szCs w:val="24"/>
                <w:lang w:val="sr-Cyrl-CS"/>
              </w:rPr>
              <w:t>Образовно-научно/образовно-уметничко поље</w:t>
            </w:r>
          </w:p>
          <w:p w:rsidR="00CE3DF0" w:rsidRPr="00A66CA5" w:rsidRDefault="00CE3DF0" w:rsidP="00E3602C">
            <w:pPr>
              <w:rPr>
                <w:sz w:val="24"/>
                <w:szCs w:val="24"/>
                <w:lang w:val="ru-RU"/>
              </w:rPr>
            </w:pPr>
            <w:r w:rsidRPr="00A66CA5">
              <w:rPr>
                <w:sz w:val="24"/>
                <w:szCs w:val="24"/>
                <w:lang w:val="ru-RU"/>
              </w:rPr>
              <w:t>(програм се сврстава према овом податку у одговарајуће поље, промена поља за студијски програм касније није могућа)</w:t>
            </w:r>
          </w:p>
        </w:tc>
        <w:tc>
          <w:tcPr>
            <w:tcW w:w="4850" w:type="dxa"/>
            <w:shd w:val="clear" w:color="auto" w:fill="auto"/>
            <w:vAlign w:val="center"/>
          </w:tcPr>
          <w:p w:rsidR="00CE3DF0" w:rsidRPr="00A66CA5" w:rsidRDefault="00CE3DF0" w:rsidP="00E3602C">
            <w:pPr>
              <w:jc w:val="center"/>
              <w:rPr>
                <w:sz w:val="24"/>
                <w:szCs w:val="24"/>
              </w:rPr>
            </w:pPr>
            <w:r w:rsidRPr="00A66CA5">
              <w:rPr>
                <w:sz w:val="24"/>
                <w:szCs w:val="24"/>
                <w:lang w:val="ru-RU"/>
              </w:rPr>
              <w:t>ИМТ (друштвено-хуманистичких наука)</w:t>
            </w:r>
          </w:p>
        </w:tc>
      </w:tr>
      <w:tr w:rsidR="00CE3DF0" w:rsidRPr="00A66CA5">
        <w:trPr>
          <w:trHeight w:val="920"/>
        </w:trPr>
        <w:tc>
          <w:tcPr>
            <w:tcW w:w="4435" w:type="dxa"/>
            <w:shd w:val="clear" w:color="auto" w:fill="auto"/>
            <w:vAlign w:val="center"/>
          </w:tcPr>
          <w:p w:rsidR="00CE3DF0" w:rsidRPr="00A66CA5" w:rsidRDefault="00CE3DF0" w:rsidP="00E3602C">
            <w:pPr>
              <w:rPr>
                <w:b/>
                <w:sz w:val="24"/>
                <w:szCs w:val="24"/>
                <w:lang w:val="ru-RU"/>
              </w:rPr>
            </w:pPr>
            <w:r w:rsidRPr="00A66CA5">
              <w:rPr>
                <w:b/>
                <w:sz w:val="24"/>
                <w:szCs w:val="24"/>
                <w:lang w:val="sr-Cyrl-CS"/>
              </w:rPr>
              <w:t>Научна, стручна или уметничка област</w:t>
            </w:r>
            <w:r w:rsidRPr="00A66CA5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A66CA5">
              <w:rPr>
                <w:sz w:val="24"/>
                <w:szCs w:val="24"/>
                <w:lang w:val="ru-RU"/>
              </w:rPr>
              <w:t>(према листи коју је усвојио Национални Савет)</w:t>
            </w:r>
          </w:p>
        </w:tc>
        <w:tc>
          <w:tcPr>
            <w:tcW w:w="4850" w:type="dxa"/>
            <w:shd w:val="clear" w:color="auto" w:fill="auto"/>
            <w:vAlign w:val="center"/>
          </w:tcPr>
          <w:p w:rsidR="00CE3DF0" w:rsidRPr="00A66CA5" w:rsidRDefault="00A66CA5" w:rsidP="00E3602C">
            <w:pPr>
              <w:jc w:val="center"/>
              <w:rPr>
                <w:sz w:val="24"/>
                <w:szCs w:val="24"/>
                <w:lang w:val="sr-Cyrl-CS"/>
              </w:rPr>
            </w:pPr>
            <w:r w:rsidRPr="00A66CA5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мултидисциплинарне науке</w:t>
            </w:r>
          </w:p>
        </w:tc>
      </w:tr>
      <w:tr w:rsidR="00CE3DF0" w:rsidRPr="00A66CA5">
        <w:tc>
          <w:tcPr>
            <w:tcW w:w="4435" w:type="dxa"/>
            <w:shd w:val="clear" w:color="auto" w:fill="auto"/>
            <w:vAlign w:val="center"/>
          </w:tcPr>
          <w:p w:rsidR="00CE3DF0" w:rsidRDefault="00CE3DF0" w:rsidP="00E3602C">
            <w:pPr>
              <w:rPr>
                <w:b/>
                <w:sz w:val="24"/>
                <w:szCs w:val="24"/>
                <w:lang w:val="en-US"/>
              </w:rPr>
            </w:pPr>
            <w:r w:rsidRPr="00A66CA5">
              <w:rPr>
                <w:b/>
                <w:sz w:val="24"/>
                <w:szCs w:val="24"/>
                <w:lang w:val="sr-Cyrl-CS"/>
              </w:rPr>
              <w:t>Врста студија</w:t>
            </w:r>
          </w:p>
          <w:p w:rsidR="00C82007" w:rsidRPr="00C82007" w:rsidRDefault="00C82007" w:rsidP="00E3602C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850" w:type="dxa"/>
            <w:shd w:val="clear" w:color="auto" w:fill="auto"/>
            <w:vAlign w:val="center"/>
          </w:tcPr>
          <w:p w:rsidR="00CE3DF0" w:rsidRPr="00C82007" w:rsidRDefault="000753AA" w:rsidP="00E360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sr-Cyrl-CS"/>
              </w:rPr>
              <w:t>мастер</w:t>
            </w:r>
            <w:r w:rsidR="00CE3DF0" w:rsidRPr="00A66CA5">
              <w:rPr>
                <w:sz w:val="24"/>
                <w:szCs w:val="24"/>
                <w:lang w:val="sr-Cyrl-CS"/>
              </w:rPr>
              <w:t xml:space="preserve"> академске студије</w:t>
            </w:r>
          </w:p>
        </w:tc>
      </w:tr>
      <w:tr w:rsidR="00CE3DF0" w:rsidRPr="00A66CA5">
        <w:tc>
          <w:tcPr>
            <w:tcW w:w="4435" w:type="dxa"/>
            <w:shd w:val="clear" w:color="auto" w:fill="auto"/>
            <w:vAlign w:val="center"/>
          </w:tcPr>
          <w:p w:rsidR="00CE3DF0" w:rsidRPr="00A66CA5" w:rsidRDefault="00CE3DF0" w:rsidP="00E3602C">
            <w:pPr>
              <w:rPr>
                <w:b/>
                <w:sz w:val="24"/>
                <w:szCs w:val="24"/>
              </w:rPr>
            </w:pPr>
            <w:r w:rsidRPr="00A66CA5">
              <w:rPr>
                <w:b/>
                <w:sz w:val="24"/>
                <w:szCs w:val="24"/>
                <w:lang w:val="sr-Cyrl-CS"/>
              </w:rPr>
              <w:t>Обим студија изражен ЕСПБ бодовима</w:t>
            </w:r>
          </w:p>
        </w:tc>
        <w:tc>
          <w:tcPr>
            <w:tcW w:w="4850" w:type="dxa"/>
            <w:shd w:val="clear" w:color="auto" w:fill="auto"/>
            <w:vAlign w:val="center"/>
          </w:tcPr>
          <w:p w:rsidR="00CE3DF0" w:rsidRPr="00A66CA5" w:rsidRDefault="00A66CA5" w:rsidP="00E3602C">
            <w:pPr>
              <w:jc w:val="center"/>
              <w:rPr>
                <w:sz w:val="24"/>
                <w:szCs w:val="24"/>
                <w:lang w:val="sr-Cyrl-CS"/>
              </w:rPr>
            </w:pPr>
            <w:r w:rsidRPr="00A66CA5">
              <w:rPr>
                <w:sz w:val="24"/>
                <w:szCs w:val="24"/>
                <w:lang w:val="sr-Cyrl-CS"/>
              </w:rPr>
              <w:t>60</w:t>
            </w:r>
          </w:p>
        </w:tc>
      </w:tr>
      <w:tr w:rsidR="00CE3DF0" w:rsidRPr="00A66CA5">
        <w:tc>
          <w:tcPr>
            <w:tcW w:w="4435" w:type="dxa"/>
            <w:shd w:val="clear" w:color="auto" w:fill="auto"/>
            <w:vAlign w:val="center"/>
          </w:tcPr>
          <w:p w:rsidR="00CE3DF0" w:rsidRPr="00A66CA5" w:rsidRDefault="00CE3DF0" w:rsidP="00E3602C">
            <w:pPr>
              <w:rPr>
                <w:b/>
                <w:sz w:val="24"/>
                <w:szCs w:val="24"/>
                <w:lang w:val="ru-RU"/>
              </w:rPr>
            </w:pPr>
            <w:r w:rsidRPr="00A66CA5">
              <w:rPr>
                <w:b/>
                <w:sz w:val="24"/>
                <w:szCs w:val="24"/>
                <w:lang w:val="ru-RU"/>
              </w:rPr>
              <w:t>Стручни назив, скраћеница</w:t>
            </w:r>
          </w:p>
          <w:p w:rsidR="00CE3DF0" w:rsidRPr="00A66CA5" w:rsidRDefault="00CE3DF0" w:rsidP="00E3602C">
            <w:pPr>
              <w:rPr>
                <w:sz w:val="24"/>
                <w:szCs w:val="24"/>
                <w:lang w:val="ru-RU"/>
              </w:rPr>
            </w:pPr>
            <w:r w:rsidRPr="00A66CA5">
              <w:rPr>
                <w:sz w:val="24"/>
                <w:szCs w:val="24"/>
                <w:lang w:val="ru-RU"/>
              </w:rPr>
              <w:t>(према листи звања Националног Савета)</w:t>
            </w:r>
          </w:p>
        </w:tc>
        <w:tc>
          <w:tcPr>
            <w:tcW w:w="4850" w:type="dxa"/>
            <w:shd w:val="clear" w:color="auto" w:fill="auto"/>
            <w:vAlign w:val="center"/>
          </w:tcPr>
          <w:p w:rsidR="00CE3DF0" w:rsidRPr="00A66CA5" w:rsidRDefault="000753AA" w:rsidP="00E3602C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мастер образовних политика</w:t>
            </w:r>
          </w:p>
        </w:tc>
      </w:tr>
      <w:tr w:rsidR="00A66CA5" w:rsidRPr="00A66CA5">
        <w:tc>
          <w:tcPr>
            <w:tcW w:w="4435" w:type="dxa"/>
            <w:shd w:val="clear" w:color="auto" w:fill="auto"/>
            <w:vAlign w:val="center"/>
          </w:tcPr>
          <w:p w:rsidR="00A66CA5" w:rsidRDefault="00A66CA5" w:rsidP="00E3602C">
            <w:pPr>
              <w:rPr>
                <w:b/>
                <w:sz w:val="24"/>
                <w:szCs w:val="24"/>
                <w:lang w:val="en-US"/>
              </w:rPr>
            </w:pPr>
            <w:r w:rsidRPr="00A66CA5">
              <w:rPr>
                <w:b/>
                <w:sz w:val="24"/>
                <w:szCs w:val="24"/>
                <w:lang w:val="sr-Cyrl-CS"/>
              </w:rPr>
              <w:t>Дужина студија</w:t>
            </w:r>
          </w:p>
          <w:p w:rsidR="00C82007" w:rsidRPr="00C82007" w:rsidRDefault="00C82007" w:rsidP="00E3602C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850" w:type="dxa"/>
            <w:shd w:val="clear" w:color="auto" w:fill="auto"/>
            <w:vAlign w:val="center"/>
          </w:tcPr>
          <w:p w:rsidR="00A66CA5" w:rsidRPr="00A66CA5" w:rsidRDefault="00A66CA5" w:rsidP="00E3602C">
            <w:pPr>
              <w:pStyle w:val="Style37"/>
              <w:widowControl/>
              <w:spacing w:line="240" w:lineRule="auto"/>
              <w:jc w:val="center"/>
              <w:rPr>
                <w:rStyle w:val="FontStyle62"/>
                <w:rFonts w:ascii="Times New Roman" w:hAnsi="Times New Roman" w:cs="Times New Roman"/>
                <w:sz w:val="24"/>
                <w:szCs w:val="24"/>
              </w:rPr>
            </w:pPr>
            <w:r w:rsidRPr="00A66CA5">
              <w:rPr>
                <w:rStyle w:val="FontStyle62"/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A66CA5">
              <w:rPr>
                <w:rStyle w:val="FontStyle62"/>
                <w:rFonts w:ascii="Times New Roman" w:hAnsi="Times New Roman" w:cs="Times New Roman"/>
                <w:sz w:val="24"/>
                <w:szCs w:val="24"/>
              </w:rPr>
              <w:t>година</w:t>
            </w:r>
            <w:proofErr w:type="spellEnd"/>
          </w:p>
        </w:tc>
      </w:tr>
      <w:tr w:rsidR="00A66CA5" w:rsidRPr="00A66CA5">
        <w:tc>
          <w:tcPr>
            <w:tcW w:w="4435" w:type="dxa"/>
            <w:shd w:val="clear" w:color="auto" w:fill="auto"/>
            <w:vAlign w:val="center"/>
          </w:tcPr>
          <w:p w:rsidR="00A66CA5" w:rsidRPr="00A66CA5" w:rsidRDefault="00A66CA5" w:rsidP="00E3602C">
            <w:pPr>
              <w:rPr>
                <w:b/>
                <w:sz w:val="24"/>
                <w:szCs w:val="24"/>
                <w:lang w:val="sr-Cyrl-CS"/>
              </w:rPr>
            </w:pPr>
            <w:r w:rsidRPr="00A66CA5">
              <w:rPr>
                <w:b/>
                <w:sz w:val="24"/>
                <w:szCs w:val="24"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4850" w:type="dxa"/>
            <w:shd w:val="clear" w:color="auto" w:fill="auto"/>
            <w:vAlign w:val="center"/>
          </w:tcPr>
          <w:p w:rsidR="00A66CA5" w:rsidRPr="00F21063" w:rsidRDefault="00F21063" w:rsidP="00E360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2012.</w:t>
            </w:r>
          </w:p>
        </w:tc>
      </w:tr>
      <w:tr w:rsidR="00A66CA5" w:rsidRPr="00A66CA5">
        <w:tc>
          <w:tcPr>
            <w:tcW w:w="4435" w:type="dxa"/>
            <w:shd w:val="clear" w:color="auto" w:fill="auto"/>
            <w:vAlign w:val="center"/>
          </w:tcPr>
          <w:p w:rsidR="00A66CA5" w:rsidRPr="00A66CA5" w:rsidRDefault="00A66CA5" w:rsidP="00E3602C">
            <w:pPr>
              <w:rPr>
                <w:b/>
                <w:sz w:val="24"/>
                <w:szCs w:val="24"/>
                <w:lang w:val="ru-RU"/>
              </w:rPr>
            </w:pPr>
            <w:r w:rsidRPr="00A66CA5">
              <w:rPr>
                <w:b/>
                <w:sz w:val="24"/>
                <w:szCs w:val="24"/>
                <w:lang w:val="ru-RU"/>
              </w:rPr>
              <w:t>Година када ће започети реализација студијског програма (ако је програм нов)</w:t>
            </w:r>
          </w:p>
        </w:tc>
        <w:tc>
          <w:tcPr>
            <w:tcW w:w="4850" w:type="dxa"/>
            <w:shd w:val="clear" w:color="auto" w:fill="auto"/>
            <w:vAlign w:val="center"/>
          </w:tcPr>
          <w:p w:rsidR="00A66CA5" w:rsidRPr="00035791" w:rsidRDefault="00035791" w:rsidP="00E360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66CA5" w:rsidRPr="00A66CA5">
        <w:tc>
          <w:tcPr>
            <w:tcW w:w="4435" w:type="dxa"/>
            <w:shd w:val="clear" w:color="auto" w:fill="auto"/>
            <w:vAlign w:val="center"/>
          </w:tcPr>
          <w:p w:rsidR="00A66CA5" w:rsidRPr="00A66CA5" w:rsidRDefault="00A66CA5" w:rsidP="00E3602C">
            <w:pPr>
              <w:rPr>
                <w:b/>
                <w:sz w:val="24"/>
                <w:szCs w:val="24"/>
                <w:lang w:val="ru-RU"/>
              </w:rPr>
            </w:pPr>
            <w:r w:rsidRPr="00024422">
              <w:rPr>
                <w:b/>
                <w:sz w:val="24"/>
                <w:szCs w:val="24"/>
                <w:highlight w:val="yellow"/>
                <w:lang w:val="ru-RU"/>
              </w:rPr>
              <w:t>Број студената који студира по овом студијском програму</w:t>
            </w:r>
          </w:p>
        </w:tc>
        <w:tc>
          <w:tcPr>
            <w:tcW w:w="4850" w:type="dxa"/>
            <w:shd w:val="clear" w:color="auto" w:fill="auto"/>
            <w:vAlign w:val="center"/>
          </w:tcPr>
          <w:p w:rsidR="00A66CA5" w:rsidRPr="00A66CA5" w:rsidRDefault="00A66CA5" w:rsidP="00E3602C">
            <w:pPr>
              <w:jc w:val="center"/>
              <w:rPr>
                <w:sz w:val="24"/>
                <w:szCs w:val="24"/>
                <w:lang w:val="sr-Cyrl-CS"/>
              </w:rPr>
            </w:pPr>
            <w:r w:rsidRPr="00F21063">
              <w:rPr>
                <w:sz w:val="24"/>
                <w:szCs w:val="24"/>
                <w:lang w:val="sr-Cyrl-CS"/>
              </w:rPr>
              <w:t>-</w:t>
            </w:r>
          </w:p>
        </w:tc>
      </w:tr>
      <w:tr w:rsidR="00A66CA5" w:rsidRPr="00A66CA5">
        <w:tc>
          <w:tcPr>
            <w:tcW w:w="4435" w:type="dxa"/>
            <w:shd w:val="clear" w:color="auto" w:fill="auto"/>
            <w:vAlign w:val="center"/>
          </w:tcPr>
          <w:p w:rsidR="00A66CA5" w:rsidRPr="00A66CA5" w:rsidRDefault="00A66CA5" w:rsidP="00E3602C">
            <w:pPr>
              <w:rPr>
                <w:b/>
                <w:sz w:val="24"/>
                <w:szCs w:val="24"/>
                <w:lang w:val="ru-RU"/>
              </w:rPr>
            </w:pPr>
            <w:r w:rsidRPr="00A66CA5">
              <w:rPr>
                <w:b/>
                <w:sz w:val="24"/>
                <w:szCs w:val="24"/>
                <w:lang w:val="ru-RU"/>
              </w:rPr>
              <w:t xml:space="preserve">Планирани број студената који ће се уписати на овај студијски програм </w:t>
            </w:r>
            <w:r w:rsidRPr="00A66CA5">
              <w:rPr>
                <w:sz w:val="24"/>
                <w:szCs w:val="24"/>
                <w:lang w:val="ru-RU"/>
              </w:rPr>
              <w:t>(ово је број студената за који се програм акредитује, и који улази у све обрачуне)</w:t>
            </w:r>
          </w:p>
        </w:tc>
        <w:tc>
          <w:tcPr>
            <w:tcW w:w="4850" w:type="dxa"/>
            <w:shd w:val="clear" w:color="auto" w:fill="auto"/>
            <w:vAlign w:val="center"/>
          </w:tcPr>
          <w:p w:rsidR="00A66CA5" w:rsidRPr="00A66CA5" w:rsidRDefault="00A66CA5" w:rsidP="00E3602C">
            <w:pPr>
              <w:jc w:val="center"/>
              <w:rPr>
                <w:sz w:val="24"/>
                <w:szCs w:val="24"/>
                <w:lang w:val="ru-RU"/>
              </w:rPr>
            </w:pPr>
            <w:r w:rsidRPr="00A66CA5">
              <w:rPr>
                <w:sz w:val="24"/>
                <w:szCs w:val="24"/>
                <w:lang w:val="sr-Cyrl-CS"/>
              </w:rPr>
              <w:t>50</w:t>
            </w:r>
          </w:p>
        </w:tc>
      </w:tr>
      <w:tr w:rsidR="00A66CA5" w:rsidRPr="00A66CA5">
        <w:tc>
          <w:tcPr>
            <w:tcW w:w="4435" w:type="dxa"/>
            <w:shd w:val="clear" w:color="auto" w:fill="auto"/>
            <w:vAlign w:val="center"/>
          </w:tcPr>
          <w:p w:rsidR="00A66CA5" w:rsidRPr="00A66CA5" w:rsidRDefault="00A66CA5" w:rsidP="00E3602C">
            <w:pPr>
              <w:rPr>
                <w:b/>
                <w:sz w:val="24"/>
                <w:szCs w:val="24"/>
                <w:lang w:val="ru-RU"/>
              </w:rPr>
            </w:pPr>
            <w:r w:rsidRPr="00A66CA5">
              <w:rPr>
                <w:b/>
                <w:sz w:val="24"/>
                <w:szCs w:val="24"/>
                <w:lang w:val="ru-RU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4850" w:type="dxa"/>
            <w:shd w:val="clear" w:color="auto" w:fill="auto"/>
            <w:vAlign w:val="center"/>
          </w:tcPr>
          <w:p w:rsidR="00A66CA5" w:rsidRPr="00A66CA5" w:rsidRDefault="000753AA" w:rsidP="00E3602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CS"/>
              </w:rPr>
              <w:t>13</w:t>
            </w:r>
            <w:r w:rsidR="00A66CA5" w:rsidRPr="00A66CA5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јул </w:t>
            </w:r>
            <w:r w:rsidR="00A66CA5" w:rsidRPr="00A66CA5">
              <w:rPr>
                <w:sz w:val="24"/>
                <w:szCs w:val="24"/>
                <w:lang w:val="ru-RU"/>
              </w:rPr>
              <w:t>20</w:t>
            </w:r>
            <w:r w:rsidR="00A66CA5" w:rsidRPr="00A66CA5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sr-Cyrl-CS"/>
              </w:rPr>
              <w:t>1</w:t>
            </w:r>
            <w:r w:rsidR="00A66CA5" w:rsidRPr="00A66CA5">
              <w:rPr>
                <w:sz w:val="24"/>
                <w:szCs w:val="24"/>
                <w:lang w:val="ru-RU"/>
              </w:rPr>
              <w:t>. године, Сенат Универзитета у Београду</w:t>
            </w:r>
            <w:r w:rsidR="000918AD">
              <w:rPr>
                <w:sz w:val="24"/>
                <w:szCs w:val="24"/>
                <w:lang w:val="ru-RU"/>
              </w:rPr>
              <w:t>; 29. септембар 2011. године, Сенат Универзитета у Крагујевцу</w:t>
            </w:r>
          </w:p>
        </w:tc>
      </w:tr>
      <w:tr w:rsidR="00A66CA5" w:rsidRPr="00A66CA5">
        <w:tc>
          <w:tcPr>
            <w:tcW w:w="4435" w:type="dxa"/>
            <w:shd w:val="clear" w:color="auto" w:fill="auto"/>
            <w:vAlign w:val="center"/>
          </w:tcPr>
          <w:p w:rsidR="00A66CA5" w:rsidRPr="00A66CA5" w:rsidRDefault="00A66CA5" w:rsidP="00E3602C">
            <w:pPr>
              <w:rPr>
                <w:b/>
                <w:sz w:val="24"/>
                <w:szCs w:val="24"/>
                <w:lang w:val="ru-RU"/>
              </w:rPr>
            </w:pPr>
            <w:r w:rsidRPr="00A66CA5">
              <w:rPr>
                <w:b/>
                <w:sz w:val="24"/>
                <w:szCs w:val="24"/>
                <w:lang w:val="ru-RU"/>
              </w:rPr>
              <w:t xml:space="preserve">Језик на коме се изводи студијски програм </w:t>
            </w:r>
            <w:r w:rsidRPr="00A66CA5">
              <w:rPr>
                <w:sz w:val="24"/>
                <w:szCs w:val="24"/>
                <w:lang w:val="ru-RU"/>
              </w:rPr>
              <w:t>(обавезно навести ако се програм изводи  и на другом језику)</w:t>
            </w:r>
          </w:p>
        </w:tc>
        <w:tc>
          <w:tcPr>
            <w:tcW w:w="4850" w:type="dxa"/>
            <w:shd w:val="clear" w:color="auto" w:fill="auto"/>
            <w:vAlign w:val="center"/>
          </w:tcPr>
          <w:p w:rsidR="00A66CA5" w:rsidRPr="00A66CA5" w:rsidRDefault="00A66CA5" w:rsidP="00E3602C">
            <w:pPr>
              <w:jc w:val="center"/>
              <w:rPr>
                <w:sz w:val="24"/>
                <w:szCs w:val="24"/>
                <w:lang w:val="ru-RU"/>
              </w:rPr>
            </w:pPr>
            <w:r w:rsidRPr="00A66CA5">
              <w:rPr>
                <w:sz w:val="24"/>
                <w:szCs w:val="24"/>
                <w:lang w:val="sr-Cyrl-CS"/>
              </w:rPr>
              <w:t xml:space="preserve">српски </w:t>
            </w:r>
            <w:r w:rsidRPr="00A66CA5">
              <w:rPr>
                <w:sz w:val="24"/>
                <w:szCs w:val="24"/>
                <w:lang w:val="ru-RU"/>
              </w:rPr>
              <w:t>језик</w:t>
            </w:r>
          </w:p>
        </w:tc>
      </w:tr>
      <w:tr w:rsidR="00A66CA5" w:rsidRPr="00A66CA5">
        <w:trPr>
          <w:trHeight w:val="380"/>
        </w:trPr>
        <w:tc>
          <w:tcPr>
            <w:tcW w:w="4435" w:type="dxa"/>
            <w:shd w:val="clear" w:color="auto" w:fill="auto"/>
            <w:vAlign w:val="center"/>
          </w:tcPr>
          <w:p w:rsidR="00A66CA5" w:rsidRPr="00A66CA5" w:rsidRDefault="00A66CA5" w:rsidP="00E3602C">
            <w:pPr>
              <w:rPr>
                <w:b/>
                <w:sz w:val="24"/>
                <w:szCs w:val="24"/>
                <w:lang w:val="ru-RU"/>
              </w:rPr>
            </w:pPr>
            <w:r w:rsidRPr="00A66CA5">
              <w:rPr>
                <w:b/>
                <w:sz w:val="24"/>
                <w:szCs w:val="24"/>
                <w:lang w:val="ru-RU"/>
              </w:rPr>
              <w:t>Година када је програм акредитован</w:t>
            </w:r>
          </w:p>
        </w:tc>
        <w:tc>
          <w:tcPr>
            <w:tcW w:w="4850" w:type="dxa"/>
            <w:shd w:val="clear" w:color="auto" w:fill="auto"/>
            <w:vAlign w:val="center"/>
          </w:tcPr>
          <w:p w:rsidR="00A66CA5" w:rsidRPr="00A66CA5" w:rsidRDefault="00A66CA5" w:rsidP="00E3602C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A66CA5" w:rsidRPr="00035791" w:rsidRDefault="00035791" w:rsidP="00E360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</w:tr>
      <w:tr w:rsidR="00A66CA5" w:rsidRPr="00A66CA5">
        <w:tc>
          <w:tcPr>
            <w:tcW w:w="4435" w:type="dxa"/>
            <w:shd w:val="clear" w:color="auto" w:fill="auto"/>
            <w:vAlign w:val="center"/>
          </w:tcPr>
          <w:p w:rsidR="00A66CA5" w:rsidRPr="00A66CA5" w:rsidRDefault="00A66CA5" w:rsidP="00E3602C">
            <w:pPr>
              <w:rPr>
                <w:b/>
                <w:sz w:val="24"/>
                <w:szCs w:val="24"/>
                <w:lang w:val="sr-Cyrl-CS"/>
              </w:rPr>
            </w:pPr>
            <w:r w:rsidRPr="00A66CA5">
              <w:rPr>
                <w:b/>
                <w:sz w:val="24"/>
                <w:szCs w:val="24"/>
              </w:rPr>
              <w:t>Web адреса</w:t>
            </w:r>
            <w:r w:rsidRPr="00A66CA5">
              <w:rPr>
                <w:b/>
                <w:sz w:val="24"/>
                <w:szCs w:val="24"/>
                <w:lang w:val="sr-Cyrl-CS"/>
              </w:rPr>
              <w:t xml:space="preserve"> на којиј се налазе подаци о студијском програму</w:t>
            </w:r>
          </w:p>
        </w:tc>
        <w:tc>
          <w:tcPr>
            <w:tcW w:w="4850" w:type="dxa"/>
            <w:shd w:val="clear" w:color="auto" w:fill="auto"/>
            <w:vAlign w:val="center"/>
          </w:tcPr>
          <w:p w:rsidR="00A66CA5" w:rsidRPr="002C6A79" w:rsidRDefault="007C304A" w:rsidP="00E3602C">
            <w:pPr>
              <w:jc w:val="center"/>
              <w:rPr>
                <w:sz w:val="24"/>
                <w:szCs w:val="24"/>
                <w:lang w:val="sr-Cyrl-CS"/>
              </w:rPr>
            </w:pPr>
            <w:hyperlink r:id="rId4" w:history="1">
              <w:r w:rsidR="004545D6" w:rsidRPr="00F861CC">
                <w:rPr>
                  <w:rStyle w:val="Hyperlink"/>
                  <w:sz w:val="24"/>
                  <w:szCs w:val="24"/>
                </w:rPr>
                <w:t>http://</w:t>
              </w:r>
              <w:r w:rsidR="004545D6" w:rsidRPr="00F861CC">
                <w:rPr>
                  <w:rStyle w:val="Hyperlink"/>
                  <w:sz w:val="24"/>
                  <w:szCs w:val="24"/>
                  <w:lang w:val="en-US"/>
                </w:rPr>
                <w:t>www</w:t>
              </w:r>
              <w:r w:rsidR="004545D6" w:rsidRPr="00F861CC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4545D6" w:rsidRPr="00F861CC">
                <w:rPr>
                  <w:rStyle w:val="Hyperlink"/>
                  <w:sz w:val="24"/>
                  <w:szCs w:val="24"/>
                  <w:lang w:val="en-US"/>
                </w:rPr>
                <w:t>bg</w:t>
              </w:r>
              <w:r w:rsidR="004545D6" w:rsidRPr="00F861CC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4545D6" w:rsidRPr="00F861CC">
                <w:rPr>
                  <w:rStyle w:val="Hyperlink"/>
                  <w:sz w:val="24"/>
                  <w:szCs w:val="24"/>
                  <w:lang w:val="en-US"/>
                </w:rPr>
                <w:t>ac</w:t>
              </w:r>
              <w:r w:rsidR="004545D6" w:rsidRPr="00F861CC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4545D6" w:rsidRPr="00F861CC">
                <w:rPr>
                  <w:rStyle w:val="Hyperlink"/>
                  <w:sz w:val="24"/>
                  <w:szCs w:val="24"/>
                  <w:lang w:val="en-US"/>
                </w:rPr>
                <w:t>rs</w:t>
              </w:r>
            </w:hyperlink>
            <w:r w:rsidR="004545D6">
              <w:rPr>
                <w:sz w:val="24"/>
                <w:szCs w:val="24"/>
              </w:rPr>
              <w:t xml:space="preserve">; </w:t>
            </w:r>
            <w:hyperlink r:id="rId5" w:history="1">
              <w:r w:rsidR="004545D6" w:rsidRPr="00F861CC">
                <w:rPr>
                  <w:rStyle w:val="Hyperlink"/>
                  <w:sz w:val="24"/>
                  <w:szCs w:val="24"/>
                </w:rPr>
                <w:t>http://www.kg.ac.rs/</w:t>
              </w:r>
            </w:hyperlink>
          </w:p>
        </w:tc>
      </w:tr>
    </w:tbl>
    <w:p w:rsidR="00CE3DF0" w:rsidRDefault="00CE3DF0">
      <w:pPr>
        <w:rPr>
          <w:lang w:val="sr-Cyrl-CS"/>
        </w:rPr>
      </w:pPr>
    </w:p>
    <w:p w:rsidR="00E3602C" w:rsidRPr="00E3602C" w:rsidRDefault="00E3602C">
      <w:pPr>
        <w:rPr>
          <w:lang w:val="sr-Cyrl-CS"/>
        </w:rPr>
      </w:pPr>
    </w:p>
    <w:sectPr w:rsidR="00E3602C" w:rsidRPr="00E3602C" w:rsidSect="004545D6">
      <w:pgSz w:w="11906" w:h="16838"/>
      <w:pgMar w:top="1152" w:right="1138" w:bottom="1152" w:left="1699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compat/>
  <w:rsids>
    <w:rsidRoot w:val="00CE3DF0"/>
    <w:rsid w:val="00024422"/>
    <w:rsid w:val="00035791"/>
    <w:rsid w:val="000753AA"/>
    <w:rsid w:val="000918AD"/>
    <w:rsid w:val="001A6F9C"/>
    <w:rsid w:val="00231AF0"/>
    <w:rsid w:val="002C6A79"/>
    <w:rsid w:val="004545D6"/>
    <w:rsid w:val="004E200F"/>
    <w:rsid w:val="00545C36"/>
    <w:rsid w:val="007861A9"/>
    <w:rsid w:val="007C304A"/>
    <w:rsid w:val="007F7EF2"/>
    <w:rsid w:val="00930BF5"/>
    <w:rsid w:val="009A0EA2"/>
    <w:rsid w:val="009E4B76"/>
    <w:rsid w:val="00A66CA5"/>
    <w:rsid w:val="00A845D1"/>
    <w:rsid w:val="00C82007"/>
    <w:rsid w:val="00CE3DF0"/>
    <w:rsid w:val="00D40AB4"/>
    <w:rsid w:val="00E01E1A"/>
    <w:rsid w:val="00E3602C"/>
    <w:rsid w:val="00E647AE"/>
    <w:rsid w:val="00F21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3DF0"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47AE"/>
    <w:rPr>
      <w:color w:val="0000FF"/>
      <w:u w:val="single"/>
    </w:rPr>
  </w:style>
  <w:style w:type="character" w:customStyle="1" w:styleId="FontStyle63">
    <w:name w:val="Font Style63"/>
    <w:basedOn w:val="DefaultParagraphFont"/>
    <w:rsid w:val="00A66CA5"/>
    <w:rPr>
      <w:rFonts w:ascii="Arial" w:hAnsi="Arial" w:cs="Arial"/>
      <w:sz w:val="18"/>
      <w:szCs w:val="18"/>
    </w:rPr>
  </w:style>
  <w:style w:type="character" w:customStyle="1" w:styleId="FontStyle62">
    <w:name w:val="Font Style62"/>
    <w:basedOn w:val="DefaultParagraphFont"/>
    <w:rsid w:val="00A66CA5"/>
    <w:rPr>
      <w:rFonts w:ascii="Arial" w:hAnsi="Arial" w:cs="Arial"/>
      <w:sz w:val="18"/>
      <w:szCs w:val="18"/>
    </w:rPr>
  </w:style>
  <w:style w:type="paragraph" w:customStyle="1" w:styleId="Style37">
    <w:name w:val="Style37"/>
    <w:basedOn w:val="Normal"/>
    <w:rsid w:val="00A66CA5"/>
    <w:pPr>
      <w:spacing w:line="230" w:lineRule="exact"/>
    </w:pPr>
    <w:rPr>
      <w:rFonts w:ascii="Arial" w:hAnsi="Arial" w:cs="Arial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9A0E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A0EA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210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1063"/>
  </w:style>
  <w:style w:type="character" w:customStyle="1" w:styleId="CommentTextChar">
    <w:name w:val="Comment Text Char"/>
    <w:basedOn w:val="DefaultParagraphFont"/>
    <w:link w:val="CommentText"/>
    <w:rsid w:val="00F21063"/>
  </w:style>
  <w:style w:type="paragraph" w:styleId="CommentSubject">
    <w:name w:val="annotation subject"/>
    <w:basedOn w:val="CommentText"/>
    <w:next w:val="CommentText"/>
    <w:link w:val="CommentSubjectChar"/>
    <w:rsid w:val="00F210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106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g.ac.rs/" TargetMode="External"/><Relationship Id="rId4" Type="http://schemas.openxmlformats.org/officeDocument/2006/relationships/hyperlink" Target="http://www.b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231</Words>
  <Characters>1464</Characters>
  <Application>Microsoft Office Word</Application>
  <DocSecurity>0</DocSecurity>
  <Lines>22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Назив студијског програма</vt:lpstr>
    </vt:vector>
  </TitlesOfParts>
  <Company/>
  <LinksUpToDate>false</LinksUpToDate>
  <CharactersWithSpaces>1692</CharactersWithSpaces>
  <SharedDoc>false</SharedDoc>
  <HLinks>
    <vt:vector size="12" baseType="variant">
      <vt:variant>
        <vt:i4>5242891</vt:i4>
      </vt:variant>
      <vt:variant>
        <vt:i4>3</vt:i4>
      </vt:variant>
      <vt:variant>
        <vt:i4>0</vt:i4>
      </vt:variant>
      <vt:variant>
        <vt:i4>5</vt:i4>
      </vt:variant>
      <vt:variant>
        <vt:lpwstr>http://www.kg.ac.rs/</vt:lpwstr>
      </vt:variant>
      <vt:variant>
        <vt:lpwstr/>
      </vt:variant>
      <vt:variant>
        <vt:i4>5832715</vt:i4>
      </vt:variant>
      <vt:variant>
        <vt:i4>0</vt:i4>
      </vt:variant>
      <vt:variant>
        <vt:i4>0</vt:i4>
      </vt:variant>
      <vt:variant>
        <vt:i4>5</vt:i4>
      </vt:variant>
      <vt:variant>
        <vt:lpwstr>http://www.bg.ac.rs/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Назив студијског програма</dc:title>
  <dc:creator>rektorat</dc:creator>
  <cp:lastModifiedBy>Vera Spasenovic</cp:lastModifiedBy>
  <cp:revision>5</cp:revision>
  <cp:lastPrinted>2012-01-17T12:14:00Z</cp:lastPrinted>
  <dcterms:created xsi:type="dcterms:W3CDTF">2017-03-16T06:23:00Z</dcterms:created>
  <dcterms:modified xsi:type="dcterms:W3CDTF">2017-04-06T09:53:00Z</dcterms:modified>
</cp:coreProperties>
</file>